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01" w:type="dxa"/>
        <w:tblInd w:w="-284" w:type="dxa"/>
        <w:tblLook w:val="04A0"/>
      </w:tblPr>
      <w:tblGrid>
        <w:gridCol w:w="559"/>
        <w:gridCol w:w="711"/>
        <w:gridCol w:w="5501"/>
        <w:gridCol w:w="1843"/>
        <w:gridCol w:w="850"/>
        <w:gridCol w:w="4408"/>
        <w:gridCol w:w="983"/>
        <w:gridCol w:w="846"/>
      </w:tblGrid>
      <w:tr w:rsidR="00231A55" w:rsidRPr="006E6441" w:rsidTr="00231A55">
        <w:tc>
          <w:tcPr>
            <w:tcW w:w="559" w:type="dxa"/>
          </w:tcPr>
          <w:p w:rsidR="00657F94" w:rsidRPr="006E6441" w:rsidRDefault="00657F94" w:rsidP="006E6441">
            <w:pPr>
              <w:rPr>
                <w:sz w:val="24"/>
                <w:szCs w:val="24"/>
              </w:rPr>
            </w:pPr>
            <w:r w:rsidRPr="006E6441">
              <w:rPr>
                <w:sz w:val="24"/>
                <w:szCs w:val="24"/>
              </w:rPr>
              <w:t>№</w:t>
            </w:r>
          </w:p>
          <w:p w:rsidR="00657F94" w:rsidRPr="006E6441" w:rsidRDefault="00657F94" w:rsidP="006E6441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6E64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E6441">
              <w:rPr>
                <w:sz w:val="24"/>
                <w:szCs w:val="24"/>
              </w:rPr>
              <w:t>/</w:t>
            </w:r>
            <w:proofErr w:type="spellStart"/>
            <w:r w:rsidRPr="006E64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11" w:type="dxa"/>
          </w:tcPr>
          <w:p w:rsidR="00657F94" w:rsidRPr="006E6441" w:rsidRDefault="00657F94" w:rsidP="006E6441">
            <w:pPr>
              <w:rPr>
                <w:sz w:val="24"/>
                <w:szCs w:val="24"/>
              </w:rPr>
            </w:pPr>
            <w:r w:rsidRPr="006E6441">
              <w:rPr>
                <w:sz w:val="24"/>
                <w:szCs w:val="24"/>
              </w:rPr>
              <w:t>№</w:t>
            </w:r>
          </w:p>
          <w:p w:rsidR="00657F94" w:rsidRPr="006E6441" w:rsidRDefault="00657F94" w:rsidP="006E6441">
            <w:pPr>
              <w:rPr>
                <w:sz w:val="24"/>
                <w:szCs w:val="24"/>
              </w:rPr>
            </w:pPr>
            <w:r w:rsidRPr="006E6441">
              <w:rPr>
                <w:sz w:val="24"/>
                <w:szCs w:val="24"/>
              </w:rPr>
              <w:t xml:space="preserve">по </w:t>
            </w:r>
          </w:p>
          <w:p w:rsidR="00657F94" w:rsidRPr="006E6441" w:rsidRDefault="00657F94" w:rsidP="006E6441">
            <w:pPr>
              <w:rPr>
                <w:sz w:val="24"/>
                <w:szCs w:val="24"/>
              </w:rPr>
            </w:pPr>
            <w:r w:rsidRPr="006E6441">
              <w:rPr>
                <w:sz w:val="24"/>
                <w:szCs w:val="24"/>
              </w:rPr>
              <w:t>теме</w:t>
            </w:r>
          </w:p>
        </w:tc>
        <w:tc>
          <w:tcPr>
            <w:tcW w:w="5501" w:type="dxa"/>
          </w:tcPr>
          <w:p w:rsidR="00657F94" w:rsidRPr="006E6441" w:rsidRDefault="00657F94" w:rsidP="006E6441">
            <w:pPr>
              <w:jc w:val="center"/>
              <w:rPr>
                <w:sz w:val="24"/>
                <w:szCs w:val="24"/>
              </w:rPr>
            </w:pPr>
            <w:r w:rsidRPr="006E6441">
              <w:rPr>
                <w:sz w:val="24"/>
                <w:szCs w:val="24"/>
              </w:rPr>
              <w:t>Раздел</w:t>
            </w:r>
          </w:p>
          <w:p w:rsidR="00657F94" w:rsidRPr="006E6441" w:rsidRDefault="00657F94" w:rsidP="006E6441">
            <w:pPr>
              <w:jc w:val="center"/>
              <w:rPr>
                <w:sz w:val="24"/>
                <w:szCs w:val="24"/>
              </w:rPr>
            </w:pPr>
            <w:r w:rsidRPr="006E6441">
              <w:rPr>
                <w:sz w:val="24"/>
                <w:szCs w:val="24"/>
              </w:rPr>
              <w:t>Тема урока</w:t>
            </w:r>
            <w:r>
              <w:rPr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1843" w:type="dxa"/>
          </w:tcPr>
          <w:p w:rsidR="00657F94" w:rsidRDefault="00657F94" w:rsidP="00657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Терминология, ключевые понятия</w:t>
            </w:r>
          </w:p>
        </w:tc>
        <w:tc>
          <w:tcPr>
            <w:tcW w:w="850" w:type="dxa"/>
          </w:tcPr>
          <w:p w:rsidR="00657F94" w:rsidRDefault="00657F94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657F94" w:rsidRPr="006E6441" w:rsidRDefault="00657F94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4408" w:type="dxa"/>
          </w:tcPr>
          <w:p w:rsidR="00544152" w:rsidRDefault="00544152" w:rsidP="005441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</w:t>
            </w:r>
          </w:p>
          <w:p w:rsidR="00544152" w:rsidRPr="006E6441" w:rsidRDefault="00544152" w:rsidP="00544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урока</w:t>
            </w:r>
            <w:r w:rsidRPr="006E6441">
              <w:rPr>
                <w:sz w:val="24"/>
                <w:szCs w:val="24"/>
              </w:rPr>
              <w:t xml:space="preserve"> </w:t>
            </w:r>
          </w:p>
          <w:p w:rsidR="00657F94" w:rsidRPr="006E6441" w:rsidRDefault="00657F94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544152" w:rsidRPr="006E6441" w:rsidRDefault="00544152" w:rsidP="00544152">
            <w:pPr>
              <w:rPr>
                <w:sz w:val="24"/>
                <w:szCs w:val="24"/>
              </w:rPr>
            </w:pPr>
            <w:r w:rsidRPr="006E6441">
              <w:rPr>
                <w:sz w:val="24"/>
                <w:szCs w:val="24"/>
              </w:rPr>
              <w:t>Дата</w:t>
            </w:r>
          </w:p>
          <w:p w:rsidR="00657F94" w:rsidRPr="006E6441" w:rsidRDefault="00544152" w:rsidP="00544152">
            <w:pPr>
              <w:rPr>
                <w:sz w:val="24"/>
                <w:szCs w:val="24"/>
              </w:rPr>
            </w:pPr>
            <w:r w:rsidRPr="006E6441">
              <w:rPr>
                <w:sz w:val="24"/>
                <w:szCs w:val="24"/>
              </w:rPr>
              <w:t>план.</w:t>
            </w:r>
          </w:p>
        </w:tc>
        <w:tc>
          <w:tcPr>
            <w:tcW w:w="846" w:type="dxa"/>
          </w:tcPr>
          <w:p w:rsidR="00544152" w:rsidRDefault="00544152" w:rsidP="00544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  <w:p w:rsidR="00657F94" w:rsidRDefault="00544152" w:rsidP="00544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факт.</w:t>
            </w:r>
          </w:p>
        </w:tc>
      </w:tr>
      <w:tr w:rsidR="00EB2422" w:rsidRPr="006E6441" w:rsidTr="00166727">
        <w:tc>
          <w:tcPr>
            <w:tcW w:w="8614" w:type="dxa"/>
            <w:gridSpan w:val="4"/>
          </w:tcPr>
          <w:p w:rsidR="00EB2422" w:rsidRPr="00EB2422" w:rsidRDefault="00EB2422" w:rsidP="006E6441">
            <w:pPr>
              <w:jc w:val="center"/>
              <w:rPr>
                <w:b/>
                <w:i/>
                <w:sz w:val="28"/>
                <w:szCs w:val="28"/>
              </w:rPr>
            </w:pPr>
            <w:r w:rsidRPr="00EB2422">
              <w:rPr>
                <w:b/>
                <w:i/>
                <w:sz w:val="28"/>
                <w:szCs w:val="28"/>
              </w:rPr>
              <w:t>Рисование  с натуры  (рисунок, живопись)</w:t>
            </w:r>
          </w:p>
        </w:tc>
        <w:tc>
          <w:tcPr>
            <w:tcW w:w="850" w:type="dxa"/>
          </w:tcPr>
          <w:p w:rsidR="00EB2422" w:rsidRPr="00EB2422" w:rsidRDefault="00EB2422" w:rsidP="006E6441">
            <w:pPr>
              <w:jc w:val="center"/>
              <w:rPr>
                <w:b/>
                <w:i/>
                <w:sz w:val="28"/>
                <w:szCs w:val="28"/>
              </w:rPr>
            </w:pPr>
            <w:r w:rsidRPr="00EB2422">
              <w:rPr>
                <w:b/>
                <w:i/>
                <w:sz w:val="28"/>
                <w:szCs w:val="28"/>
              </w:rPr>
              <w:t>12</w:t>
            </w:r>
          </w:p>
        </w:tc>
        <w:tc>
          <w:tcPr>
            <w:tcW w:w="4408" w:type="dxa"/>
          </w:tcPr>
          <w:p w:rsidR="00EB2422" w:rsidRPr="00EB2422" w:rsidRDefault="00EB2422" w:rsidP="006E6441">
            <w:pPr>
              <w:rPr>
                <w:i/>
                <w:sz w:val="24"/>
                <w:szCs w:val="24"/>
              </w:rPr>
            </w:pPr>
          </w:p>
        </w:tc>
        <w:tc>
          <w:tcPr>
            <w:tcW w:w="983" w:type="dxa"/>
          </w:tcPr>
          <w:p w:rsidR="00EB2422" w:rsidRPr="00EB2422" w:rsidRDefault="00EB2422" w:rsidP="006E6441">
            <w:pPr>
              <w:rPr>
                <w:b/>
                <w:sz w:val="24"/>
                <w:szCs w:val="24"/>
                <w:u w:val="single"/>
              </w:rPr>
            </w:pPr>
            <w:r w:rsidRPr="00EB2422">
              <w:rPr>
                <w:b/>
                <w:sz w:val="24"/>
                <w:szCs w:val="24"/>
                <w:u w:val="single"/>
              </w:rPr>
              <w:t xml:space="preserve">1 </w:t>
            </w:r>
            <w:proofErr w:type="spellStart"/>
            <w:r w:rsidRPr="00EB2422">
              <w:rPr>
                <w:b/>
                <w:sz w:val="24"/>
                <w:szCs w:val="24"/>
                <w:u w:val="single"/>
              </w:rPr>
              <w:t>четв</w:t>
            </w:r>
            <w:proofErr w:type="spellEnd"/>
            <w:r w:rsidRPr="00EB2422">
              <w:rPr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 с натуры листьев на ветке  дерева (двух-трех)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</w:t>
            </w:r>
          </w:p>
        </w:tc>
        <w:tc>
          <w:tcPr>
            <w:tcW w:w="850" w:type="dxa"/>
          </w:tcPr>
          <w:p w:rsidR="00EB2422" w:rsidRPr="006E6441" w:rsidRDefault="00EB2422" w:rsidP="00CE3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B2422" w:rsidRPr="00EB2422" w:rsidRDefault="00EB2422" w:rsidP="006E644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846" w:type="dxa"/>
          </w:tcPr>
          <w:p w:rsidR="00EB2422" w:rsidRPr="00EB2422" w:rsidRDefault="00EB2422" w:rsidP="005D396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09</w:t>
            </w:r>
          </w:p>
        </w:tc>
      </w:tr>
      <w:tr w:rsidR="00EB2422" w:rsidRPr="006E6441" w:rsidTr="00231A55">
        <w:tc>
          <w:tcPr>
            <w:tcW w:w="559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1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 с натуры отдельных предметов. Ваза  для  цветов.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Default="00EB2422" w:rsidP="00B305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вазы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846" w:type="dxa"/>
          </w:tcPr>
          <w:p w:rsidR="00EB2422" w:rsidRDefault="00EB2422" w:rsidP="005D39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</w:tr>
      <w:tr w:rsidR="00EB2422" w:rsidRPr="006E6441" w:rsidTr="00231A55">
        <w:tc>
          <w:tcPr>
            <w:tcW w:w="559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1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01" w:type="dxa"/>
          </w:tcPr>
          <w:p w:rsidR="00EB2422" w:rsidRPr="00C03CD1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Рисование  с натуры шара.</w:t>
            </w:r>
          </w:p>
        </w:tc>
        <w:tc>
          <w:tcPr>
            <w:tcW w:w="1843" w:type="dxa"/>
          </w:tcPr>
          <w:p w:rsidR="00EB2422" w:rsidRDefault="00EB2422" w:rsidP="00657F94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 xml:space="preserve">Свет,  </w:t>
            </w:r>
            <w:r>
              <w:rPr>
                <w:rFonts w:ascii="Times New Roman" w:hAnsi="Times New Roman"/>
                <w:sz w:val="24"/>
                <w:szCs w:val="24"/>
              </w:rPr>
              <w:t>тень, полутень, собственная тень, блик, падающая тень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Default="00EB2422" w:rsidP="00B305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шары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11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  с натуры  и по  памяти.  Барабан.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Default="00EB2422" w:rsidP="00B305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барабан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11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Ознакомление с произведениями изобразительного искусства. Рисование с натуры натюрморта из фруктов и овощей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(из двух предметов разной окраски)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Натюрморт, муляжи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8916FA" w:rsidRDefault="00EB2422" w:rsidP="004A41F4">
            <w:pPr>
              <w:shd w:val="clear" w:color="auto" w:fill="FFFFFF"/>
            </w:pPr>
            <w:r w:rsidRPr="00FE336F">
              <w:rPr>
                <w:color w:val="000000"/>
                <w:spacing w:val="-1"/>
              </w:rPr>
              <w:t>Ветка муляжей "Персик"</w:t>
            </w:r>
            <w:r>
              <w:rPr>
                <w:color w:val="000000"/>
                <w:spacing w:val="-1"/>
              </w:rPr>
              <w:t xml:space="preserve">, </w:t>
            </w:r>
            <w:r w:rsidRPr="00FE336F">
              <w:rPr>
                <w:color w:val="000000"/>
                <w:spacing w:val="-1"/>
              </w:rPr>
              <w:t>"Слива"</w:t>
            </w:r>
            <w:r>
              <w:rPr>
                <w:color w:val="000000"/>
                <w:spacing w:val="-1"/>
              </w:rPr>
              <w:t xml:space="preserve">, </w:t>
            </w:r>
            <w:r w:rsidRPr="00FE336F">
              <w:rPr>
                <w:color w:val="000000"/>
                <w:spacing w:val="-1"/>
              </w:rPr>
              <w:t>"Яблоко"</w:t>
            </w:r>
            <w:r>
              <w:rPr>
                <w:color w:val="000000"/>
                <w:spacing w:val="-1"/>
              </w:rPr>
              <w:t xml:space="preserve"> (</w:t>
            </w:r>
            <w:r w:rsidRPr="00FE336F">
              <w:rPr>
                <w:color w:val="000000"/>
                <w:spacing w:val="-1"/>
              </w:rPr>
              <w:t>Набор муляжей для рисования</w:t>
            </w:r>
            <w:r>
              <w:rPr>
                <w:color w:val="000000"/>
                <w:spacing w:val="-1"/>
              </w:rPr>
              <w:t>)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1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03CD1">
              <w:rPr>
                <w:rFonts w:ascii="Times New Roman" w:hAnsi="Times New Roman"/>
                <w:sz w:val="24"/>
                <w:szCs w:val="24"/>
              </w:rPr>
              <w:t>Искусство натюрморта. Рисование с натуры натюрморта «Кувшин и яблоко».</w:t>
            </w:r>
            <w:r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1C07D2" w:rsidRDefault="00EB2422" w:rsidP="001C07D2">
            <w:pPr>
              <w:shd w:val="clear" w:color="auto" w:fill="FFFFFF"/>
              <w:rPr>
                <w:u w:val="words"/>
              </w:rPr>
            </w:pPr>
            <w:r>
              <w:t>А.Герасимов «Розы», А.Головин «Цветы в вазе»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11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 с натуры  и по представлению  фигуры  человека.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Канон, модуль, пропорции.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8916FA" w:rsidRDefault="00EB2422" w:rsidP="00231A55">
            <w:pPr>
              <w:shd w:val="clear" w:color="auto" w:fill="FFFFFF"/>
            </w:pPr>
            <w:r>
              <w:t>Т.Яблонская «Утро»</w:t>
            </w:r>
          </w:p>
        </w:tc>
        <w:tc>
          <w:tcPr>
            <w:tcW w:w="983" w:type="dxa"/>
          </w:tcPr>
          <w:p w:rsidR="00EB2422" w:rsidRDefault="00EB2422" w:rsidP="00163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1" w:type="dxa"/>
          </w:tcPr>
          <w:p w:rsidR="00EB2422" w:rsidRPr="006E6441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Наброски с натуры и по представлению животного (заяц, кошка, белка, собака)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Пропорция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И.Ефимов «Кошка с шаром» скульптура, иллюстративный ряд</w:t>
            </w:r>
          </w:p>
        </w:tc>
        <w:tc>
          <w:tcPr>
            <w:tcW w:w="983" w:type="dxa"/>
          </w:tcPr>
          <w:p w:rsidR="00EB2422" w:rsidRDefault="00EB2422" w:rsidP="00163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846" w:type="dxa"/>
          </w:tcPr>
          <w:p w:rsidR="00EB2422" w:rsidRDefault="00EB2422" w:rsidP="00EB2422">
            <w:pPr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11" w:type="dxa"/>
          </w:tcPr>
          <w:p w:rsidR="00EB2422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01" w:type="dxa"/>
          </w:tcPr>
          <w:p w:rsidR="00EB2422" w:rsidRPr="006E6441" w:rsidRDefault="00EB2422" w:rsidP="00D57D00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Наброски с натуры и по представлению птиц (голубь, сорока, утка)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Пропорция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«Птицы»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1" w:type="dxa"/>
          </w:tcPr>
          <w:p w:rsidR="00EB2422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01" w:type="dxa"/>
          </w:tcPr>
          <w:p w:rsidR="00EB2422" w:rsidRPr="006E6441" w:rsidRDefault="00EB2422" w:rsidP="00D57D00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Рисование с натуры или по памяти современных машин.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Конструкция, кабина, кузов.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«Мир машин»</w:t>
            </w:r>
          </w:p>
        </w:tc>
        <w:tc>
          <w:tcPr>
            <w:tcW w:w="983" w:type="dxa"/>
          </w:tcPr>
          <w:p w:rsidR="00EB2422" w:rsidRPr="00EB2422" w:rsidRDefault="00EB2422" w:rsidP="00EB2422">
            <w:pPr>
              <w:rPr>
                <w:b/>
                <w:sz w:val="24"/>
                <w:szCs w:val="24"/>
                <w:u w:val="single"/>
              </w:rPr>
            </w:pPr>
            <w:r w:rsidRPr="00EB2422">
              <w:rPr>
                <w:b/>
                <w:sz w:val="24"/>
                <w:szCs w:val="24"/>
                <w:u w:val="single"/>
              </w:rPr>
              <w:t xml:space="preserve">2 </w:t>
            </w:r>
            <w:proofErr w:type="spellStart"/>
            <w:r w:rsidRPr="00EB2422">
              <w:rPr>
                <w:b/>
                <w:sz w:val="24"/>
                <w:szCs w:val="24"/>
                <w:u w:val="single"/>
              </w:rPr>
              <w:t>четв</w:t>
            </w:r>
            <w:proofErr w:type="spellEnd"/>
            <w:r w:rsidRPr="00EB2422">
              <w:rPr>
                <w:b/>
                <w:sz w:val="24"/>
                <w:szCs w:val="24"/>
                <w:u w:val="single"/>
              </w:rPr>
              <w:t>.</w:t>
            </w:r>
          </w:p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11" w:type="dxa"/>
          </w:tcPr>
          <w:p w:rsidR="00EB2422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Рисование с натуры и по представлению животных и птиц.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А.Иванов «Набросок коня»</w:t>
            </w:r>
            <w:proofErr w:type="gramStart"/>
            <w:r>
              <w:rPr>
                <w:sz w:val="24"/>
                <w:szCs w:val="24"/>
              </w:rPr>
              <w:t>,В</w:t>
            </w:r>
            <w:proofErr w:type="gramEnd"/>
            <w:r>
              <w:rPr>
                <w:sz w:val="24"/>
                <w:szCs w:val="24"/>
              </w:rPr>
              <w:t>.Серов «Борзая», В.Поленов «Белая лошадка. Нормандия»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11" w:type="dxa"/>
          </w:tcPr>
          <w:p w:rsidR="00EB2422" w:rsidRDefault="00EB2422" w:rsidP="00F7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графических и  живописных упражнений.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E60863">
        <w:tc>
          <w:tcPr>
            <w:tcW w:w="8614" w:type="dxa"/>
            <w:gridSpan w:val="4"/>
          </w:tcPr>
          <w:p w:rsidR="00EB2422" w:rsidRPr="00FF557B" w:rsidRDefault="00EB2422" w:rsidP="00FF557B">
            <w:pPr>
              <w:jc w:val="center"/>
              <w:rPr>
                <w:b/>
                <w:i/>
                <w:sz w:val="28"/>
                <w:szCs w:val="28"/>
              </w:rPr>
            </w:pPr>
            <w:r w:rsidRPr="00FF557B">
              <w:rPr>
                <w:b/>
                <w:i/>
                <w:sz w:val="28"/>
                <w:szCs w:val="28"/>
              </w:rPr>
              <w:t>Рисование на темы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FF557B">
              <w:rPr>
                <w:b/>
                <w:i/>
                <w:sz w:val="28"/>
                <w:szCs w:val="28"/>
              </w:rPr>
              <w:t>(композиция)</w:t>
            </w:r>
          </w:p>
        </w:tc>
        <w:tc>
          <w:tcPr>
            <w:tcW w:w="850" w:type="dxa"/>
          </w:tcPr>
          <w:p w:rsidR="00EB2422" w:rsidRPr="00FF557B" w:rsidRDefault="00EB2422" w:rsidP="00FF557B">
            <w:pPr>
              <w:jc w:val="center"/>
              <w:rPr>
                <w:b/>
                <w:i/>
                <w:sz w:val="28"/>
                <w:szCs w:val="28"/>
              </w:rPr>
            </w:pPr>
            <w:r w:rsidRPr="00FF557B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EB2422" w:rsidRPr="00833E6A" w:rsidRDefault="00EB2422" w:rsidP="00EB2422">
            <w:pPr>
              <w:rPr>
                <w:rFonts w:ascii="Times New Roman" w:hAnsi="Times New Roman"/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 xml:space="preserve">Красота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3CD1">
              <w:rPr>
                <w:rFonts w:ascii="Times New Roman" w:hAnsi="Times New Roman"/>
                <w:sz w:val="24"/>
                <w:szCs w:val="24"/>
              </w:rPr>
              <w:t>родной природы в творчестве русских художников</w:t>
            </w:r>
            <w:proofErr w:type="gramStart"/>
            <w:r w:rsidRPr="00C03CD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End"/>
            <w:r w:rsidRPr="00C03CD1">
              <w:rPr>
                <w:rFonts w:ascii="Times New Roman" w:hAnsi="Times New Roman"/>
                <w:sz w:val="24"/>
                <w:szCs w:val="24"/>
              </w:rPr>
              <w:t>Рисунок «Летний пейзаж».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Пейзаж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В.К.Цвирко «У мельницы. Полдень», И.Левитан «Вечер на Волге»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Рисование по памяти «Моя улица» или «Мой двор».</w:t>
            </w:r>
          </w:p>
        </w:tc>
        <w:tc>
          <w:tcPr>
            <w:tcW w:w="1843" w:type="dxa"/>
          </w:tcPr>
          <w:p w:rsidR="00EB2422" w:rsidRPr="006E6441" w:rsidRDefault="00EB2422" w:rsidP="00FF557B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 xml:space="preserve">Жанр, </w:t>
            </w:r>
            <w:r>
              <w:rPr>
                <w:rFonts w:ascii="Times New Roman" w:hAnsi="Times New Roman"/>
                <w:sz w:val="24"/>
                <w:szCs w:val="24"/>
              </w:rPr>
              <w:t>пейзаж, перспектива.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B2422" w:rsidRPr="00EB2422" w:rsidRDefault="00EB2422" w:rsidP="006E6441">
            <w:pPr>
              <w:rPr>
                <w:sz w:val="24"/>
                <w:szCs w:val="24"/>
              </w:rPr>
            </w:pPr>
            <w:r w:rsidRPr="00EB2422">
              <w:rPr>
                <w:sz w:val="28"/>
                <w:szCs w:val="28"/>
              </w:rPr>
              <w:t>12.12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Иллюстрация к сказке А. С. Пушкина «Сказка о рыбаке и рыбке».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Иллюстрация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«Сказка </w:t>
            </w:r>
            <w:r w:rsidRPr="00C03CD1">
              <w:rPr>
                <w:rFonts w:ascii="Times New Roman" w:hAnsi="Times New Roman"/>
                <w:sz w:val="24"/>
                <w:szCs w:val="24"/>
              </w:rPr>
              <w:t>о рыбаке и рыбке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83" w:type="dxa"/>
          </w:tcPr>
          <w:p w:rsidR="00EB2422" w:rsidRPr="00EB2422" w:rsidRDefault="00EB2422" w:rsidP="006E6441">
            <w:pPr>
              <w:rPr>
                <w:sz w:val="24"/>
                <w:szCs w:val="24"/>
              </w:rPr>
            </w:pPr>
            <w:r w:rsidRPr="00EB2422">
              <w:rPr>
                <w:sz w:val="28"/>
                <w:szCs w:val="28"/>
              </w:rPr>
              <w:t>19.12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Иллюстрирование басни И. Крылова «Ворона и лисица»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Пропорции, сюжет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мультфильма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26. 12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Иллюстрирование басни И. Крылова «Ворона и лисица»</w:t>
            </w:r>
          </w:p>
        </w:tc>
        <w:tc>
          <w:tcPr>
            <w:tcW w:w="1843" w:type="dxa"/>
          </w:tcPr>
          <w:p w:rsidR="00EB2422" w:rsidRPr="006E6441" w:rsidRDefault="00EB2422" w:rsidP="00F71583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 xml:space="preserve">Жанр, </w:t>
            </w:r>
            <w:r>
              <w:rPr>
                <w:rFonts w:ascii="Times New Roman" w:hAnsi="Times New Roman"/>
                <w:sz w:val="24"/>
                <w:szCs w:val="24"/>
              </w:rPr>
              <w:t>пейзаж, перспектива.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B2422" w:rsidRPr="00EF1788" w:rsidRDefault="00EB2422" w:rsidP="006E6441">
            <w:pPr>
              <w:rPr>
                <w:b/>
                <w:sz w:val="24"/>
                <w:szCs w:val="24"/>
                <w:u w:val="single"/>
              </w:rPr>
            </w:pPr>
            <w:r w:rsidRPr="00EF1788">
              <w:rPr>
                <w:b/>
                <w:sz w:val="24"/>
                <w:szCs w:val="24"/>
                <w:u w:val="single"/>
              </w:rPr>
              <w:t xml:space="preserve">3 </w:t>
            </w:r>
            <w:proofErr w:type="spellStart"/>
            <w:r w:rsidRPr="00EF1788">
              <w:rPr>
                <w:b/>
                <w:sz w:val="24"/>
                <w:szCs w:val="24"/>
                <w:u w:val="single"/>
              </w:rPr>
              <w:t>четв</w:t>
            </w:r>
            <w:proofErr w:type="spellEnd"/>
            <w:r w:rsidRPr="00EF1788">
              <w:rPr>
                <w:b/>
                <w:sz w:val="24"/>
                <w:szCs w:val="24"/>
                <w:u w:val="single"/>
              </w:rPr>
              <w:t>.</w:t>
            </w:r>
          </w:p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01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Поздравительная открытка ко Дню Защитника Отечества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Эпизод, эскиз, пропорции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открыток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01" w:type="dxa"/>
          </w:tcPr>
          <w:p w:rsidR="00EB2422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Люди труда в изобразительном искусстве.</w:t>
            </w:r>
          </w:p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 уборке урожая»</w:t>
            </w:r>
          </w:p>
        </w:tc>
        <w:tc>
          <w:tcPr>
            <w:tcW w:w="1843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Инструменты, композиция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А.Венецианов «На пашне. Весна», «Жнецы», презентация «Труд людей»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6853B3">
        <w:tc>
          <w:tcPr>
            <w:tcW w:w="8614" w:type="dxa"/>
            <w:gridSpan w:val="4"/>
          </w:tcPr>
          <w:p w:rsidR="00EB2422" w:rsidRPr="00E04A2D" w:rsidRDefault="00EB2422" w:rsidP="00EB2422">
            <w:pPr>
              <w:jc w:val="center"/>
              <w:rPr>
                <w:b/>
                <w:i/>
                <w:sz w:val="28"/>
                <w:szCs w:val="28"/>
              </w:rPr>
            </w:pPr>
            <w:r w:rsidRPr="00E04A2D">
              <w:rPr>
                <w:b/>
                <w:i/>
                <w:sz w:val="28"/>
                <w:szCs w:val="28"/>
              </w:rPr>
              <w:t>Декоративная работа</w:t>
            </w:r>
          </w:p>
        </w:tc>
        <w:tc>
          <w:tcPr>
            <w:tcW w:w="850" w:type="dxa"/>
          </w:tcPr>
          <w:p w:rsidR="00EB2422" w:rsidRPr="00E04A2D" w:rsidRDefault="00EB2422" w:rsidP="006E6441">
            <w:pPr>
              <w:jc w:val="center"/>
              <w:rPr>
                <w:b/>
                <w:i/>
                <w:sz w:val="28"/>
                <w:szCs w:val="28"/>
              </w:rPr>
            </w:pPr>
            <w:r w:rsidRPr="00E04A2D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EB2422" w:rsidRPr="00C03CD1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Составление мозаичного панно «Парусные лодки на воде».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Мозаика, панно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П.Синьяк</w:t>
            </w:r>
            <w:proofErr w:type="spellEnd"/>
            <w:r>
              <w:rPr>
                <w:sz w:val="24"/>
                <w:szCs w:val="24"/>
              </w:rPr>
              <w:t xml:space="preserve"> «Гавань в Марселе»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01" w:type="dxa"/>
          </w:tcPr>
          <w:p w:rsidR="00EB2422" w:rsidRPr="00C03CD1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Декоративное рисование. Роспись разделочной кухонной доски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Хохлома, Гжель, Палех, Городец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231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Иллюстративный ряд  росписи (Хохлома, Гжель, Палех, Городец), </w:t>
            </w:r>
            <w:r>
              <w:rPr>
                <w:color w:val="000000"/>
              </w:rPr>
              <w:t>т</w:t>
            </w:r>
            <w:r w:rsidRPr="00FE336F">
              <w:rPr>
                <w:color w:val="000000"/>
              </w:rPr>
              <w:t>аблицы демонстрационные "</w:t>
            </w:r>
            <w:proofErr w:type="spellStart"/>
            <w:r w:rsidRPr="00FE336F">
              <w:rPr>
                <w:color w:val="000000"/>
              </w:rPr>
              <w:t>Основны</w:t>
            </w:r>
            <w:proofErr w:type="spellEnd"/>
            <w:r w:rsidRPr="00FE336F">
              <w:rPr>
                <w:color w:val="000000"/>
              </w:rPr>
              <w:t xml:space="preserve"> </w:t>
            </w:r>
            <w:r w:rsidRPr="00FE336F">
              <w:rPr>
                <w:color w:val="000000"/>
                <w:spacing w:val="1"/>
              </w:rPr>
              <w:t>декоративно-прикладного искусства"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01" w:type="dxa"/>
          </w:tcPr>
          <w:p w:rsidR="00EB2422" w:rsidRPr="00C03CD1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Выполнение эскиза лепного пряника и роспись готового изделия.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Традиции, обряд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«Тульский пряник»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01" w:type="dxa"/>
          </w:tcPr>
          <w:p w:rsidR="00EB2422" w:rsidRPr="00C03CD1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Составлен</w:t>
            </w:r>
            <w:r>
              <w:rPr>
                <w:rFonts w:ascii="Times New Roman" w:hAnsi="Times New Roman"/>
                <w:sz w:val="24"/>
                <w:szCs w:val="24"/>
              </w:rPr>
              <w:t>ие мозаичного панно «Слава  спорту!</w:t>
            </w:r>
            <w:r w:rsidRPr="00C03CD1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Эскиз, панно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«Олимпиада в Сочи»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01" w:type="dxa"/>
          </w:tcPr>
          <w:p w:rsidR="00EB2422" w:rsidRPr="00C03CD1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эскиза сказочного стульчика  (стульчик – птица, стульчик – зверь)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Иллюстративный ряд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01" w:type="dxa"/>
          </w:tcPr>
          <w:p w:rsidR="00EB2422" w:rsidRPr="00C03CD1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готового изделия (стульчика)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01" w:type="dxa"/>
          </w:tcPr>
          <w:p w:rsidR="00EB2422" w:rsidRPr="00C03CD1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эскиза игрушки «Веселая карусель»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Иллюстрации сказочных героев</w:t>
            </w: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F1788" w:rsidRPr="006E6441" w:rsidTr="007B44BE">
        <w:tc>
          <w:tcPr>
            <w:tcW w:w="8614" w:type="dxa"/>
            <w:gridSpan w:val="4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  <w:r w:rsidRPr="00AB555B">
              <w:rPr>
                <w:rFonts w:ascii="Times New Roman" w:hAnsi="Times New Roman"/>
                <w:b/>
                <w:i/>
                <w:sz w:val="28"/>
                <w:szCs w:val="28"/>
              </w:rPr>
              <w:t>Лепка</w:t>
            </w:r>
          </w:p>
        </w:tc>
        <w:tc>
          <w:tcPr>
            <w:tcW w:w="850" w:type="dxa"/>
          </w:tcPr>
          <w:p w:rsidR="00EF1788" w:rsidRPr="00AB555B" w:rsidRDefault="00EF1788" w:rsidP="006E6441">
            <w:pPr>
              <w:jc w:val="center"/>
              <w:rPr>
                <w:b/>
                <w:i/>
                <w:sz w:val="28"/>
                <w:szCs w:val="28"/>
              </w:rPr>
            </w:pPr>
            <w:r w:rsidRPr="00AB555B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408" w:type="dxa"/>
          </w:tcPr>
          <w:p w:rsidR="00EF1788" w:rsidRPr="006E6441" w:rsidRDefault="00EF1788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F1788" w:rsidRDefault="00EF1788" w:rsidP="00EF1788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EB2422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домашних животных с натуры  и по представлению (кошка, собака, курица, утка, петух, кролик)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Скатывание, вдавливание, </w:t>
            </w:r>
            <w:proofErr w:type="spellStart"/>
            <w:r>
              <w:rPr>
                <w:sz w:val="24"/>
                <w:szCs w:val="24"/>
              </w:rPr>
              <w:t>прищипывание</w:t>
            </w:r>
            <w:proofErr w:type="spellEnd"/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«Домашние животные»</w:t>
            </w:r>
          </w:p>
        </w:tc>
        <w:tc>
          <w:tcPr>
            <w:tcW w:w="983" w:type="dxa"/>
          </w:tcPr>
          <w:p w:rsidR="00EF1788" w:rsidRPr="00EF1788" w:rsidRDefault="00EF1788" w:rsidP="00EF1788">
            <w:pPr>
              <w:rPr>
                <w:b/>
                <w:sz w:val="24"/>
                <w:szCs w:val="24"/>
                <w:u w:val="single"/>
              </w:rPr>
            </w:pPr>
            <w:r w:rsidRPr="00EF1788">
              <w:rPr>
                <w:b/>
                <w:sz w:val="24"/>
                <w:szCs w:val="24"/>
                <w:u w:val="single"/>
              </w:rPr>
              <w:t xml:space="preserve">4 </w:t>
            </w:r>
            <w:proofErr w:type="spellStart"/>
            <w:r w:rsidRPr="00EF1788">
              <w:rPr>
                <w:b/>
                <w:sz w:val="24"/>
                <w:szCs w:val="24"/>
                <w:u w:val="single"/>
              </w:rPr>
              <w:t>четв</w:t>
            </w:r>
            <w:proofErr w:type="spellEnd"/>
            <w:r w:rsidRPr="00EF1788">
              <w:rPr>
                <w:b/>
                <w:sz w:val="24"/>
                <w:szCs w:val="24"/>
                <w:u w:val="single"/>
              </w:rPr>
              <w:t>.</w:t>
            </w:r>
          </w:p>
          <w:p w:rsidR="00EB2422" w:rsidRDefault="00EF1788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01" w:type="dxa"/>
          </w:tcPr>
          <w:p w:rsidR="00EB2422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героев русских народных сказок.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Иллюстративный ряд</w:t>
            </w:r>
          </w:p>
        </w:tc>
        <w:tc>
          <w:tcPr>
            <w:tcW w:w="983" w:type="dxa"/>
          </w:tcPr>
          <w:p w:rsidR="00EB2422" w:rsidRDefault="00EF1788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1" w:type="dxa"/>
          </w:tcPr>
          <w:p w:rsidR="00EB2422" w:rsidRPr="00AB555B" w:rsidRDefault="00EB2422" w:rsidP="00AB555B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B555B">
              <w:rPr>
                <w:rFonts w:ascii="Times New Roman" w:hAnsi="Times New Roman"/>
                <w:b/>
                <w:i/>
                <w:sz w:val="28"/>
                <w:szCs w:val="28"/>
              </w:rPr>
              <w:t>Аппликация</w:t>
            </w:r>
          </w:p>
        </w:tc>
        <w:tc>
          <w:tcPr>
            <w:tcW w:w="1843" w:type="dxa"/>
          </w:tcPr>
          <w:p w:rsidR="00EB2422" w:rsidRPr="00AB555B" w:rsidRDefault="00EB2422" w:rsidP="00AB555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EB2422" w:rsidRPr="00AB555B" w:rsidRDefault="00EB2422" w:rsidP="00AB555B">
            <w:pPr>
              <w:jc w:val="center"/>
              <w:rPr>
                <w:b/>
                <w:i/>
                <w:sz w:val="28"/>
                <w:szCs w:val="28"/>
              </w:rPr>
            </w:pPr>
            <w:r w:rsidRPr="00AB555B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B2422" w:rsidRDefault="00EB2422" w:rsidP="006E6441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EB2422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Составление сюжетной аппликации русской народной сказки «По щучьему велению».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Эпизод, сюжет, пропорции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 мультфильма</w:t>
            </w:r>
          </w:p>
        </w:tc>
        <w:tc>
          <w:tcPr>
            <w:tcW w:w="983" w:type="dxa"/>
          </w:tcPr>
          <w:p w:rsidR="00EB2422" w:rsidRDefault="00EF1788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01" w:type="dxa"/>
          </w:tcPr>
          <w:p w:rsidR="00EB2422" w:rsidRDefault="00EB2422" w:rsidP="006E6441">
            <w:pPr>
              <w:rPr>
                <w:rFonts w:ascii="Times New Roman" w:hAnsi="Times New Roman"/>
                <w:sz w:val="24"/>
                <w:szCs w:val="24"/>
              </w:rPr>
            </w:pPr>
            <w:r w:rsidRPr="00C03CD1">
              <w:rPr>
                <w:rFonts w:ascii="Times New Roman" w:hAnsi="Times New Roman"/>
                <w:sz w:val="24"/>
                <w:szCs w:val="24"/>
              </w:rPr>
              <w:t>Аппликация «Орнаменты народов мира».</w:t>
            </w:r>
          </w:p>
        </w:tc>
        <w:tc>
          <w:tcPr>
            <w:tcW w:w="1843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Компановка</w:t>
            </w:r>
            <w:proofErr w:type="spellEnd"/>
            <w:r>
              <w:rPr>
                <w:sz w:val="24"/>
                <w:szCs w:val="24"/>
              </w:rPr>
              <w:t>, орнамент, элемент</w:t>
            </w:r>
          </w:p>
        </w:tc>
        <w:tc>
          <w:tcPr>
            <w:tcW w:w="850" w:type="dxa"/>
          </w:tcPr>
          <w:p w:rsidR="00EB2422" w:rsidRPr="006E6441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Иллюстративный ряд</w:t>
            </w:r>
          </w:p>
        </w:tc>
        <w:tc>
          <w:tcPr>
            <w:tcW w:w="983" w:type="dxa"/>
          </w:tcPr>
          <w:p w:rsidR="00EB2422" w:rsidRDefault="00EF1788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F1788" w:rsidRPr="006E6441" w:rsidTr="00AB31B2">
        <w:tc>
          <w:tcPr>
            <w:tcW w:w="8614" w:type="dxa"/>
            <w:gridSpan w:val="4"/>
          </w:tcPr>
          <w:p w:rsidR="00EF1788" w:rsidRPr="00AB555B" w:rsidRDefault="00EF1788" w:rsidP="00AB555B">
            <w:pPr>
              <w:jc w:val="center"/>
              <w:rPr>
                <w:b/>
                <w:i/>
                <w:sz w:val="28"/>
                <w:szCs w:val="28"/>
              </w:rPr>
            </w:pPr>
            <w:r w:rsidRPr="00AB555B">
              <w:rPr>
                <w:rFonts w:ascii="Times New Roman" w:hAnsi="Times New Roman"/>
                <w:b/>
                <w:i/>
                <w:sz w:val="28"/>
                <w:szCs w:val="28"/>
              </w:rPr>
              <w:t>Беседы об изобразительном искусстве  и  красоте  вокруг нас</w:t>
            </w:r>
          </w:p>
        </w:tc>
        <w:tc>
          <w:tcPr>
            <w:tcW w:w="850" w:type="dxa"/>
          </w:tcPr>
          <w:p w:rsidR="00EF1788" w:rsidRPr="00AB555B" w:rsidRDefault="00EF1788" w:rsidP="00AB555B">
            <w:pPr>
              <w:jc w:val="center"/>
              <w:rPr>
                <w:b/>
                <w:i/>
                <w:sz w:val="28"/>
                <w:szCs w:val="28"/>
              </w:rPr>
            </w:pPr>
            <w:r w:rsidRPr="00AB555B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408" w:type="dxa"/>
          </w:tcPr>
          <w:p w:rsidR="00EF1788" w:rsidRPr="006E6441" w:rsidRDefault="00EF1788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F1788" w:rsidRDefault="00EF1788" w:rsidP="006E6441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EB2422" w:rsidRPr="00B00A17" w:rsidRDefault="00EB2422" w:rsidP="00B0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Жанры изобразительного искусства (пейзаж,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натюрморт, бытовой жанр, исторический и батальный жанры)</w:t>
            </w:r>
          </w:p>
        </w:tc>
        <w:tc>
          <w:tcPr>
            <w:tcW w:w="1843" w:type="dxa"/>
          </w:tcPr>
          <w:p w:rsidR="00EB2422" w:rsidRPr="00AB555B" w:rsidRDefault="00EB2422" w:rsidP="00AB555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EB2422" w:rsidRPr="00B00A17" w:rsidRDefault="00EB2422" w:rsidP="00AB555B">
            <w:pPr>
              <w:jc w:val="center"/>
              <w:rPr>
                <w:sz w:val="24"/>
                <w:szCs w:val="24"/>
              </w:rPr>
            </w:pPr>
            <w:r w:rsidRPr="00B00A17"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Иллюстративный ряд</w:t>
            </w:r>
          </w:p>
        </w:tc>
        <w:tc>
          <w:tcPr>
            <w:tcW w:w="983" w:type="dxa"/>
          </w:tcPr>
          <w:p w:rsidR="00EB2422" w:rsidRDefault="00EF1788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B2422" w:rsidRPr="006E6441" w:rsidTr="00231A55">
        <w:tc>
          <w:tcPr>
            <w:tcW w:w="559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711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01" w:type="dxa"/>
          </w:tcPr>
          <w:p w:rsidR="00EB2422" w:rsidRPr="00B00A17" w:rsidRDefault="00EB2422" w:rsidP="00B00A17">
            <w:pPr>
              <w:rPr>
                <w:rFonts w:ascii="Times New Roman" w:hAnsi="Times New Roman"/>
                <w:sz w:val="24"/>
                <w:szCs w:val="24"/>
              </w:rPr>
            </w:pPr>
            <w:r w:rsidRPr="00B00A17">
              <w:rPr>
                <w:rFonts w:ascii="Times New Roman" w:hAnsi="Times New Roman"/>
                <w:sz w:val="24"/>
                <w:szCs w:val="24"/>
              </w:rPr>
              <w:t>Красота родной природы  в творчестве русских художников</w:t>
            </w:r>
          </w:p>
        </w:tc>
        <w:tc>
          <w:tcPr>
            <w:tcW w:w="1843" w:type="dxa"/>
          </w:tcPr>
          <w:p w:rsidR="00EB2422" w:rsidRPr="00AB555B" w:rsidRDefault="00EB2422" w:rsidP="00AB555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EB2422" w:rsidRPr="00B00A17" w:rsidRDefault="00EB2422" w:rsidP="00AB555B">
            <w:pPr>
              <w:jc w:val="center"/>
              <w:rPr>
                <w:sz w:val="24"/>
                <w:szCs w:val="24"/>
              </w:rPr>
            </w:pPr>
            <w:r w:rsidRPr="00B00A17"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B2422" w:rsidRPr="006E6441" w:rsidRDefault="00EB2422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А.Куинджи «Солнечные пятна на инее», И.Шишкин «Среди дороги </w:t>
            </w:r>
            <w:proofErr w:type="spellStart"/>
            <w:r>
              <w:rPr>
                <w:sz w:val="24"/>
                <w:szCs w:val="24"/>
              </w:rPr>
              <w:t>ровныя</w:t>
            </w:r>
            <w:proofErr w:type="spellEnd"/>
            <w:r>
              <w:rPr>
                <w:sz w:val="24"/>
                <w:szCs w:val="24"/>
              </w:rPr>
              <w:t>…», К.Коровин «Весна»</w:t>
            </w:r>
          </w:p>
        </w:tc>
        <w:tc>
          <w:tcPr>
            <w:tcW w:w="983" w:type="dxa"/>
          </w:tcPr>
          <w:p w:rsidR="00EB2422" w:rsidRDefault="00EF1788" w:rsidP="006E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</w:p>
        </w:tc>
        <w:tc>
          <w:tcPr>
            <w:tcW w:w="846" w:type="dxa"/>
          </w:tcPr>
          <w:p w:rsidR="00EB2422" w:rsidRDefault="00EB2422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F1788" w:rsidRPr="006E6441" w:rsidTr="00231A55">
        <w:tc>
          <w:tcPr>
            <w:tcW w:w="559" w:type="dxa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11" w:type="dxa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01" w:type="dxa"/>
          </w:tcPr>
          <w:p w:rsidR="00EF1788" w:rsidRPr="00B00A17" w:rsidRDefault="00EF1788" w:rsidP="00B0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Прославленные центры народных художественных промыслов.</w:t>
            </w:r>
          </w:p>
        </w:tc>
        <w:tc>
          <w:tcPr>
            <w:tcW w:w="1843" w:type="dxa"/>
          </w:tcPr>
          <w:p w:rsidR="00EF1788" w:rsidRPr="00AB555B" w:rsidRDefault="00EF1788" w:rsidP="00AB555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EF1788" w:rsidRPr="00B00A17" w:rsidRDefault="00EF1788" w:rsidP="00AB555B">
            <w:pPr>
              <w:jc w:val="center"/>
              <w:rPr>
                <w:sz w:val="24"/>
                <w:szCs w:val="24"/>
              </w:rPr>
            </w:pPr>
            <w:r w:rsidRPr="00B00A17"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F1788" w:rsidRPr="006E6441" w:rsidRDefault="00EF1788" w:rsidP="006E6441">
            <w:pPr>
              <w:rPr>
                <w:sz w:val="24"/>
                <w:szCs w:val="24"/>
              </w:rPr>
            </w:pPr>
            <w:r w:rsidRPr="00FE336F">
              <w:rPr>
                <w:color w:val="000000"/>
              </w:rPr>
              <w:t>Таблицы демонстрационные "</w:t>
            </w:r>
            <w:proofErr w:type="spellStart"/>
            <w:r w:rsidRPr="00FE336F">
              <w:rPr>
                <w:color w:val="000000"/>
              </w:rPr>
              <w:t>Основны</w:t>
            </w:r>
            <w:proofErr w:type="spellEnd"/>
            <w:r w:rsidRPr="00FE336F">
              <w:rPr>
                <w:color w:val="000000"/>
              </w:rPr>
              <w:t xml:space="preserve"> </w:t>
            </w:r>
            <w:r w:rsidRPr="00FE336F">
              <w:rPr>
                <w:color w:val="000000"/>
                <w:spacing w:val="1"/>
              </w:rPr>
              <w:t>декоративно-прикладного искусства"</w:t>
            </w:r>
            <w:r>
              <w:rPr>
                <w:color w:val="000000"/>
                <w:spacing w:val="1"/>
              </w:rPr>
              <w:t>, презентация</w:t>
            </w:r>
          </w:p>
        </w:tc>
        <w:tc>
          <w:tcPr>
            <w:tcW w:w="983" w:type="dxa"/>
          </w:tcPr>
          <w:p w:rsidR="00EF1788" w:rsidRDefault="00EF1788" w:rsidP="001879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846" w:type="dxa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F1788" w:rsidRPr="006E6441" w:rsidTr="00231A55">
        <w:tc>
          <w:tcPr>
            <w:tcW w:w="559" w:type="dxa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11" w:type="dxa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01" w:type="dxa"/>
          </w:tcPr>
          <w:p w:rsidR="00EF1788" w:rsidRPr="00B00A17" w:rsidRDefault="00EF1788" w:rsidP="00B0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мастерской художника</w:t>
            </w:r>
          </w:p>
        </w:tc>
        <w:tc>
          <w:tcPr>
            <w:tcW w:w="1843" w:type="dxa"/>
          </w:tcPr>
          <w:p w:rsidR="00EF1788" w:rsidRPr="00AB555B" w:rsidRDefault="00EF1788" w:rsidP="00AB555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EF1788" w:rsidRPr="00B00A17" w:rsidRDefault="00EF1788" w:rsidP="00AB555B">
            <w:pPr>
              <w:jc w:val="center"/>
              <w:rPr>
                <w:sz w:val="24"/>
                <w:szCs w:val="24"/>
              </w:rPr>
            </w:pPr>
            <w:r w:rsidRPr="00B00A17">
              <w:rPr>
                <w:sz w:val="24"/>
                <w:szCs w:val="24"/>
              </w:rPr>
              <w:t>1</w:t>
            </w:r>
          </w:p>
        </w:tc>
        <w:tc>
          <w:tcPr>
            <w:tcW w:w="4408" w:type="dxa"/>
          </w:tcPr>
          <w:p w:rsidR="00EF1788" w:rsidRPr="006E6441" w:rsidRDefault="00EF1788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F1788" w:rsidRDefault="00EF1788" w:rsidP="001879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846" w:type="dxa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</w:p>
        </w:tc>
      </w:tr>
      <w:tr w:rsidR="00EF1788" w:rsidRPr="006E6441" w:rsidTr="00231A55">
        <w:tc>
          <w:tcPr>
            <w:tcW w:w="559" w:type="dxa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1" w:type="dxa"/>
          </w:tcPr>
          <w:p w:rsidR="00EF1788" w:rsidRPr="00AB555B" w:rsidRDefault="00EF1788" w:rsidP="00AB555B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EF1788" w:rsidRPr="00AB555B" w:rsidRDefault="00EF1788" w:rsidP="00AB555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EF1788" w:rsidRPr="00AB555B" w:rsidRDefault="00EF1788" w:rsidP="00AB555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4408" w:type="dxa"/>
          </w:tcPr>
          <w:p w:rsidR="00EF1788" w:rsidRPr="006E6441" w:rsidRDefault="00EF1788" w:rsidP="006E6441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EF1788" w:rsidRDefault="00EF1788" w:rsidP="00E26EC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EF1788" w:rsidRDefault="00EF1788" w:rsidP="006E64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6E6441" w:rsidRPr="006E6441" w:rsidRDefault="006E6441" w:rsidP="006E6441">
      <w:pPr>
        <w:spacing w:after="0"/>
        <w:ind w:left="-284" w:firstLine="284"/>
        <w:rPr>
          <w:sz w:val="24"/>
          <w:szCs w:val="24"/>
        </w:rPr>
      </w:pPr>
    </w:p>
    <w:sectPr w:rsidR="006E6441" w:rsidRPr="006E6441" w:rsidSect="00EB2422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6441"/>
    <w:rsid w:val="00083299"/>
    <w:rsid w:val="000E6B37"/>
    <w:rsid w:val="000F1C7C"/>
    <w:rsid w:val="001C07D2"/>
    <w:rsid w:val="001E3646"/>
    <w:rsid w:val="00231A55"/>
    <w:rsid w:val="00483267"/>
    <w:rsid w:val="004E65D7"/>
    <w:rsid w:val="005409AB"/>
    <w:rsid w:val="00544152"/>
    <w:rsid w:val="005A2EDC"/>
    <w:rsid w:val="00657F94"/>
    <w:rsid w:val="006A5434"/>
    <w:rsid w:val="006E6441"/>
    <w:rsid w:val="00743AE6"/>
    <w:rsid w:val="00806C7D"/>
    <w:rsid w:val="00833E6A"/>
    <w:rsid w:val="00931415"/>
    <w:rsid w:val="00A30EDD"/>
    <w:rsid w:val="00A3434A"/>
    <w:rsid w:val="00AB555B"/>
    <w:rsid w:val="00B00A17"/>
    <w:rsid w:val="00CC5D7B"/>
    <w:rsid w:val="00CE3947"/>
    <w:rsid w:val="00D35270"/>
    <w:rsid w:val="00D57D00"/>
    <w:rsid w:val="00E04A2D"/>
    <w:rsid w:val="00E273D1"/>
    <w:rsid w:val="00E426FB"/>
    <w:rsid w:val="00EB2422"/>
    <w:rsid w:val="00EF1788"/>
    <w:rsid w:val="00F8615D"/>
    <w:rsid w:val="00FF5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4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2012-09-19T14:24:00Z</cp:lastPrinted>
  <dcterms:created xsi:type="dcterms:W3CDTF">2012-09-13T20:11:00Z</dcterms:created>
  <dcterms:modified xsi:type="dcterms:W3CDTF">2013-09-11T16:05:00Z</dcterms:modified>
</cp:coreProperties>
</file>